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F5" w:rsidRDefault="00247643" w:rsidP="001A10F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D00062"/>
          <w:kern w:val="36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D00062"/>
          <w:kern w:val="36"/>
          <w:sz w:val="28"/>
          <w:szCs w:val="28"/>
        </w:rPr>
        <w:t>Аннотации к рабочим программам</w:t>
      </w:r>
      <w:r w:rsidR="001A10F5">
        <w:rPr>
          <w:rFonts w:ascii="Times New Roman" w:eastAsia="Times New Roman" w:hAnsi="Times New Roman" w:cs="Times New Roman"/>
          <w:b/>
          <w:bCs/>
          <w:color w:val="D00062"/>
          <w:kern w:val="36"/>
          <w:sz w:val="28"/>
          <w:szCs w:val="28"/>
        </w:rPr>
        <w:t xml:space="preserve"> групп</w:t>
      </w:r>
    </w:p>
    <w:p w:rsidR="00247643" w:rsidRDefault="001A10F5" w:rsidP="001A10F5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D0006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D00062"/>
          <w:kern w:val="36"/>
          <w:sz w:val="28"/>
          <w:szCs w:val="28"/>
        </w:rPr>
        <w:t xml:space="preserve"> МБДОУ «Детский сад № 16 ст.Архонская»</w:t>
      </w:r>
    </w:p>
    <w:p w:rsidR="001A10F5" w:rsidRPr="00247643" w:rsidRDefault="001A10F5" w:rsidP="0024764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D00062"/>
          <w:kern w:val="36"/>
          <w:sz w:val="28"/>
          <w:szCs w:val="28"/>
        </w:rPr>
      </w:pPr>
    </w:p>
    <w:p w:rsid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Подготовительная группа</w:t>
      </w:r>
      <w:r w:rsidR="00E8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82D64" w:rsidRPr="00247643" w:rsidRDefault="00E82D64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Численность обучающихся по реализуемой  образовательной программе  -  </w:t>
      </w:r>
      <w:r w:rsidR="003C4D4F">
        <w:rPr>
          <w:rFonts w:ascii="Times New Roman" w:hAnsi="Times New Roman" w:cs="Times New Roman"/>
          <w:color w:val="FF0000"/>
          <w:sz w:val="28"/>
          <w:szCs w:val="28"/>
        </w:rPr>
        <w:t>20 человек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7643" w:rsidRPr="00247643" w:rsidRDefault="00247643" w:rsidP="00247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 </w:t>
      </w:r>
      <w:r w:rsidRPr="0024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подготовительной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аботана в соответствии с ООП МБ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«Детский сад №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рхонская»,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ФГОС ДО.</w:t>
      </w:r>
    </w:p>
    <w:p w:rsidR="00247643" w:rsidRPr="00247643" w:rsidRDefault="00247643" w:rsidP="00247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возрасте от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до 7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</w:t>
      </w:r>
      <w:r w:rsidR="003C4D4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Программы — 1 год (2021 -2022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год)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сотрудничество ДОУ  с семьей;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подготовительной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 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рхонская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247643" w:rsidRDefault="00247643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СТАРШАЯ ГРУППА</w:t>
      </w:r>
    </w:p>
    <w:p w:rsidR="00E82D64" w:rsidRPr="00E82D64" w:rsidRDefault="00E82D64" w:rsidP="00E82D64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Численность обучающихся по реализуемой  </w:t>
      </w:r>
      <w:r w:rsidR="003C4D4F">
        <w:rPr>
          <w:rFonts w:ascii="Times New Roman" w:hAnsi="Times New Roman" w:cs="Times New Roman"/>
          <w:color w:val="FF0000"/>
          <w:sz w:val="28"/>
          <w:szCs w:val="28"/>
        </w:rPr>
        <w:t>образовательной программе  -  31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человек.</w:t>
      </w:r>
    </w:p>
    <w:p w:rsidR="00E82D64" w:rsidRDefault="00E82D64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47643" w:rsidRPr="00247643" w:rsidRDefault="00247643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643" w:rsidRPr="00247643" w:rsidRDefault="00247643" w:rsidP="00247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 </w:t>
      </w:r>
      <w:r w:rsidRPr="0024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старшей группы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аботана в соответствии с ООП МБДОУ «Детский сад № 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рхонская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ФГОС ДО.</w:t>
      </w:r>
    </w:p>
    <w:p w:rsidR="00247643" w:rsidRPr="00247643" w:rsidRDefault="00247643" w:rsidP="00247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возрасте от 5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6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лет с учѐтом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</w:t>
      </w:r>
      <w:r w:rsidR="003C4D4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Программы — 1 год (2021 -2022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год)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Целью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сотрудничество ДОУ  с семьей;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старшей  группы  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рхонская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247643" w:rsidRDefault="00247643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</w:t>
      </w:r>
    </w:p>
    <w:p w:rsidR="00E82D64" w:rsidRDefault="00E82D64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D64" w:rsidRPr="00247643" w:rsidRDefault="00E82D64" w:rsidP="00E82D6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Численность обучающихся по реализуемой  </w:t>
      </w:r>
      <w:r w:rsidR="003C4D4F">
        <w:rPr>
          <w:rFonts w:ascii="Times New Roman" w:hAnsi="Times New Roman" w:cs="Times New Roman"/>
          <w:color w:val="FF0000"/>
          <w:sz w:val="28"/>
          <w:szCs w:val="28"/>
        </w:rPr>
        <w:t>образовательной программе  -  19  человек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2D64" w:rsidRPr="00247643" w:rsidRDefault="00E82D64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 </w:t>
      </w:r>
      <w:r w:rsidRPr="0024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средней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разработана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ООП МБДОУ «Детский сад № 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рхонская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введением в действие ФГОС ДО.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возрасте от 4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5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лет с учѐтом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</w:t>
      </w:r>
      <w:r w:rsidR="003C4D4F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лизации Программы — 1 год (2021 -2022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год)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сотрудничество ДОУ  с семьей;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подготовительной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 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рхонская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247643" w:rsidRDefault="00247643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ладшая группа</w:t>
      </w:r>
      <w:r w:rsidR="00E82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E82D64" w:rsidRPr="00247643" w:rsidRDefault="00E82D64" w:rsidP="00E82D6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Численность обучающихся по реализуемой  образовательной программе  -  </w:t>
      </w:r>
      <w:r w:rsidR="003C4D4F">
        <w:rPr>
          <w:rFonts w:ascii="Times New Roman" w:hAnsi="Times New Roman" w:cs="Times New Roman"/>
          <w:color w:val="FF0000"/>
          <w:sz w:val="28"/>
          <w:szCs w:val="28"/>
        </w:rPr>
        <w:t>17 человек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2D64" w:rsidRDefault="00E82D64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2D64" w:rsidRPr="00247643" w:rsidRDefault="00E82D64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 </w:t>
      </w:r>
      <w:r w:rsidRPr="0024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 младшей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 разработана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ООП МБ ДОУ «Детский сад № 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рхонская»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ФГОС ДО.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возрасте от 3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4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лет с учѐтом их возрастных и индивидуальных особенностей по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</w:t>
      </w:r>
      <w:r w:rsidR="003C4D4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Программы — 1 год (2021 -2022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год)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сотрудничество ДОУ  с семьей;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  группы  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рхонская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247643" w:rsidRDefault="00247643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раннего возраста </w:t>
      </w:r>
    </w:p>
    <w:p w:rsidR="00E82D64" w:rsidRPr="00247643" w:rsidRDefault="00E82D64" w:rsidP="00E82D64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Численность обучающихся по реализуемой  </w:t>
      </w:r>
      <w:r w:rsidR="003C4D4F">
        <w:rPr>
          <w:rFonts w:ascii="Times New Roman" w:hAnsi="Times New Roman" w:cs="Times New Roman"/>
          <w:color w:val="FF0000"/>
          <w:sz w:val="28"/>
          <w:szCs w:val="28"/>
        </w:rPr>
        <w:t>образовательной программе  -  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человек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развитию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раннего возраста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ООП МБ ДОУ «Детский сад №  16 ст. Архонская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с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возрасте от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3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лет с учѐтом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</w:t>
      </w:r>
      <w:r w:rsidR="003C4D4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Программы — 1 год (2021 -2022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год)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развития личности детей дошкольного возраста  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 обеспечение равных возможностей для полноценного развития каждого ребёнка в период дошкольного детства независимо от места жительства,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формирование предпосылок учебной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сотрудничество ДОУ  с семьей;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дошкольного образования (далее — индивидуализация дошкольного образования);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раннего возраста    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рхонская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4D4F" w:rsidRDefault="003C4D4F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D4F" w:rsidRDefault="003C4D4F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D4F" w:rsidRDefault="003C4D4F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D4F" w:rsidRDefault="003C4D4F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4D4F" w:rsidRPr="00247643" w:rsidRDefault="003C4D4F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47643" w:rsidRPr="00247643" w:rsidRDefault="00247643" w:rsidP="002476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 музыкального руководителя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музыкальному развитию детей   разработана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ООП МБ ДОУ «Детский сад № 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рхонская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», в соответствии с ФГОС ДО.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разработана с учетом  основных принципов, требований к организации и содержанию различных видов музыкальной деятельности в ДОУ, а так же  возрастных особенностей детей.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обеспечивает разностороннее развитие детей в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 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7 лет с учѐтом их возрастных и индивидуальных особенностей по художественно — эстетическому направлению (раздел «Музыка»).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</w:t>
      </w:r>
      <w:r w:rsidR="003C4D4F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 Программы — 1 год (2021 -2022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год)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восприятие;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пение;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музыкально-ритмические движения;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игра на детских музыкальных инструментах.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является психолого-педагогическая поддержка позитивной социализации и индивидуализации,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реализация самостоятельной творческой деятельности.</w:t>
      </w:r>
      <w:proofErr w:type="gramEnd"/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направлена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творческих способностей на основе сотрудничества </w:t>
      </w:r>
      <w:proofErr w:type="gramStart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создание  благоприятных условий развития детей в соответствии с их возрастными и индивидуальными особенностями и склонностями,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-обеспечение педагогической поддержки семьи и повышения компетентности родителей (законных представителей) в вопросах музыкального развития и образования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формирование ценностных ориентаций средствами музыкального искусства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детского  творчества во всех видах музыкальной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обогащение детей музыкальными знаниями и представлениями в музыкальной игре, воспитание интереса к музыкально – ритмическим движениям;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развитие детского  творчества во всех видах музыкальной деятельности;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индивидуальных способностей, творческого потенциала каждого ребенка, развитие слуха, голоса, внимания, движения, чувства ритма и красоты мелодии;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-приобщение детей к русской народно — традиционной и мировой музыкальной культуре.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-ознакомление детей с разнообразием музыкальных форм и жанров в привлекательной и доступной форме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на основе </w:t>
      </w:r>
      <w:r w:rsidRPr="0024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принципов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полноценное 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сотрудничество ДОУ  с семьей;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учет этнокультурной ситуации развития детей;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поддержка инициативы детей в различных видах деятельности;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  ДОУ) и детей;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47643" w:rsidRPr="00247643" w:rsidRDefault="00247643" w:rsidP="002476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комплексно-тематический принцип построения образовательного процесса.</w:t>
      </w:r>
    </w:p>
    <w:p w:rsidR="00247643" w:rsidRPr="00247643" w:rsidRDefault="00247643" w:rsidP="0024764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МБДОУ «Детский сад № 16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рхонская</w:t>
      </w: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» разработана в соответствии с основными нормативно-правовыми документами по дошкольному воспитанию: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закон от 29.12.2012  № 273-ФЗ  «Об образовании в Российской Федерации»;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47643" w:rsidRPr="00247643" w:rsidRDefault="00247643" w:rsidP="0024764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6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Санитарно-эпидемиологические требования к устройству, содержанию и организации режима работы  дошкольных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4A322C" w:rsidRPr="00247643" w:rsidRDefault="004A322C">
      <w:pPr>
        <w:rPr>
          <w:rFonts w:ascii="Times New Roman" w:hAnsi="Times New Roman" w:cs="Times New Roman"/>
          <w:sz w:val="28"/>
          <w:szCs w:val="28"/>
        </w:rPr>
      </w:pPr>
    </w:p>
    <w:sectPr w:rsidR="004A322C" w:rsidRPr="00247643" w:rsidSect="004A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2F"/>
    <w:multiLevelType w:val="multilevel"/>
    <w:tmpl w:val="13B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A6090"/>
    <w:multiLevelType w:val="multilevel"/>
    <w:tmpl w:val="6FA2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1B1498"/>
    <w:multiLevelType w:val="multilevel"/>
    <w:tmpl w:val="84C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43"/>
    <w:rsid w:val="000B25ED"/>
    <w:rsid w:val="001A10F5"/>
    <w:rsid w:val="00247643"/>
    <w:rsid w:val="002A07B7"/>
    <w:rsid w:val="003C4D4F"/>
    <w:rsid w:val="004A322C"/>
    <w:rsid w:val="009441F8"/>
    <w:rsid w:val="00B41DFD"/>
    <w:rsid w:val="00BC5036"/>
    <w:rsid w:val="00E82D64"/>
    <w:rsid w:val="00F65130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643"/>
    <w:rPr>
      <w:b/>
      <w:bCs/>
    </w:rPr>
  </w:style>
  <w:style w:type="character" w:styleId="a5">
    <w:name w:val="Emphasis"/>
    <w:basedOn w:val="a0"/>
    <w:uiPriority w:val="20"/>
    <w:qFormat/>
    <w:rsid w:val="00247643"/>
    <w:rPr>
      <w:i/>
      <w:iCs/>
    </w:rPr>
  </w:style>
  <w:style w:type="paragraph" w:customStyle="1" w:styleId="western">
    <w:name w:val="western"/>
    <w:basedOn w:val="a"/>
    <w:rsid w:val="002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7643"/>
    <w:rPr>
      <w:b/>
      <w:bCs/>
    </w:rPr>
  </w:style>
  <w:style w:type="character" w:styleId="a5">
    <w:name w:val="Emphasis"/>
    <w:basedOn w:val="a0"/>
    <w:uiPriority w:val="20"/>
    <w:qFormat/>
    <w:rsid w:val="00247643"/>
    <w:rPr>
      <w:i/>
      <w:iCs/>
    </w:rPr>
  </w:style>
  <w:style w:type="paragraph" w:customStyle="1" w:styleId="western">
    <w:name w:val="western"/>
    <w:basedOn w:val="a"/>
    <w:rsid w:val="002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4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User</cp:lastModifiedBy>
  <cp:revision>2</cp:revision>
  <dcterms:created xsi:type="dcterms:W3CDTF">2022-02-01T10:56:00Z</dcterms:created>
  <dcterms:modified xsi:type="dcterms:W3CDTF">2022-02-01T10:56:00Z</dcterms:modified>
</cp:coreProperties>
</file>